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E71" w:rsidRPr="00DB5E71" w:rsidRDefault="00DB5E71" w:rsidP="00DB5E71">
      <w:pPr>
        <w:spacing w:after="160" w:line="259" w:lineRule="auto"/>
        <w:rPr>
          <w:rFonts w:ascii="Andalus" w:eastAsia="Calibri" w:hAnsi="Andalus" w:cs="Andalus"/>
        </w:rPr>
      </w:pPr>
      <w:r w:rsidRPr="00DB5E71">
        <w:rPr>
          <w:rFonts w:ascii="Andalus" w:eastAsia="Calibri" w:hAnsi="Andalus" w:cs="Andalus"/>
          <w:b/>
          <w:sz w:val="24"/>
          <w:szCs w:val="24"/>
        </w:rPr>
        <w:t xml:space="preserve">The sum of Silver Package - </w:t>
      </w:r>
      <w:r w:rsidRPr="00DB5E71">
        <w:rPr>
          <w:rFonts w:ascii="Andalus" w:eastAsia="Calibri" w:hAnsi="Andalus" w:cs="Andalus"/>
        </w:rPr>
        <w:t xml:space="preserve">This package is best for clients who have planned every detail of their event but would much rather enjoy the day rather than worry about coordinating and set up the day of the event. We allow for the event to be stress free and ensure that everything is run as smoothly as possible. </w:t>
      </w:r>
    </w:p>
    <w:p w:rsidR="00DB5E71" w:rsidRPr="00DB5E71" w:rsidRDefault="00DB5E71" w:rsidP="00DB5E71">
      <w:pPr>
        <w:spacing w:after="160" w:line="259" w:lineRule="auto"/>
        <w:rPr>
          <w:rFonts w:ascii="Andalus" w:eastAsia="Calibri" w:hAnsi="Andalus" w:cs="Andalus"/>
          <w:b/>
        </w:rPr>
      </w:pPr>
      <w:r w:rsidRPr="00DB5E71">
        <w:rPr>
          <w:rFonts w:ascii="Andalus" w:eastAsia="Calibri" w:hAnsi="Andalus" w:cs="Andalus"/>
          <w:b/>
        </w:rPr>
        <w:t>Package Price $600.00 for (10 hours)</w:t>
      </w:r>
    </w:p>
    <w:p w:rsidR="00DB5E71" w:rsidRPr="00DB5E71" w:rsidRDefault="00DB5E71" w:rsidP="00DB5E71">
      <w:pPr>
        <w:spacing w:after="160" w:line="259" w:lineRule="auto"/>
        <w:rPr>
          <w:rFonts w:ascii="Andalus" w:eastAsia="Calibri" w:hAnsi="Andalus" w:cs="Andalus"/>
          <w:b/>
        </w:rPr>
      </w:pPr>
      <w:r w:rsidRPr="00DB5E71">
        <w:rPr>
          <w:rFonts w:ascii="Andalus" w:eastAsia="Calibri" w:hAnsi="Andalus" w:cs="Andalus"/>
          <w:b/>
        </w:rPr>
        <w:t>Package Includes:</w:t>
      </w:r>
    </w:p>
    <w:p w:rsidR="00DB5E71" w:rsidRPr="00DB5E71" w:rsidRDefault="00DB5E71" w:rsidP="00DB5E71">
      <w:pPr>
        <w:numPr>
          <w:ilvl w:val="0"/>
          <w:numId w:val="1"/>
        </w:numPr>
        <w:spacing w:after="160" w:line="259" w:lineRule="auto"/>
        <w:contextualSpacing/>
        <w:rPr>
          <w:rFonts w:ascii="Andalus" w:eastAsia="Calibri" w:hAnsi="Andalus" w:cs="Andalus"/>
        </w:rPr>
      </w:pPr>
      <w:r w:rsidRPr="00DB5E71">
        <w:rPr>
          <w:rFonts w:ascii="Andalus" w:eastAsia="Calibri" w:hAnsi="Andalus" w:cs="Andalus"/>
        </w:rPr>
        <w:t>Initial consultation in person or via Skype to discuss wedding needs</w:t>
      </w:r>
    </w:p>
    <w:p w:rsidR="00DB5E71" w:rsidRPr="00DB5E71" w:rsidRDefault="00DB5E71" w:rsidP="00DB5E71">
      <w:pPr>
        <w:numPr>
          <w:ilvl w:val="0"/>
          <w:numId w:val="1"/>
        </w:numPr>
        <w:spacing w:after="160" w:line="259" w:lineRule="auto"/>
        <w:contextualSpacing/>
        <w:rPr>
          <w:rFonts w:ascii="Andalus" w:eastAsia="Calibri" w:hAnsi="Andalus" w:cs="Andalus"/>
        </w:rPr>
      </w:pPr>
      <w:r w:rsidRPr="00DB5E71">
        <w:rPr>
          <w:rFonts w:ascii="Andalus" w:eastAsia="Calibri" w:hAnsi="Andalus" w:cs="Andalus"/>
        </w:rPr>
        <w:t>Preparation of a customized timeline for rehearsal and wedding day</w:t>
      </w:r>
    </w:p>
    <w:p w:rsidR="00DB5E71" w:rsidRPr="00DB5E71" w:rsidRDefault="00DB5E71" w:rsidP="00DB5E71">
      <w:pPr>
        <w:numPr>
          <w:ilvl w:val="0"/>
          <w:numId w:val="1"/>
        </w:numPr>
        <w:spacing w:after="160" w:line="259" w:lineRule="auto"/>
        <w:contextualSpacing/>
        <w:rPr>
          <w:rFonts w:ascii="Andalus" w:eastAsia="Calibri" w:hAnsi="Andalus" w:cs="Andalus"/>
        </w:rPr>
      </w:pPr>
      <w:r w:rsidRPr="00DB5E71">
        <w:rPr>
          <w:rFonts w:ascii="Andalus" w:eastAsia="Calibri" w:hAnsi="Andalus" w:cs="Andalus"/>
        </w:rPr>
        <w:t>Provide production schedule for every detail during your ceremony and reception</w:t>
      </w:r>
    </w:p>
    <w:p w:rsidR="00DB5E71" w:rsidRPr="00DB5E71" w:rsidRDefault="00DB5E71" w:rsidP="00DB5E71">
      <w:pPr>
        <w:numPr>
          <w:ilvl w:val="0"/>
          <w:numId w:val="1"/>
        </w:numPr>
        <w:spacing w:after="160" w:line="259" w:lineRule="auto"/>
        <w:contextualSpacing/>
        <w:rPr>
          <w:rFonts w:ascii="Andalus" w:eastAsia="Calibri" w:hAnsi="Andalus" w:cs="Andalus"/>
        </w:rPr>
      </w:pPr>
      <w:r w:rsidRPr="00DB5E71">
        <w:rPr>
          <w:rFonts w:ascii="Andalus" w:eastAsia="Calibri" w:hAnsi="Andalus" w:cs="Andalus"/>
        </w:rPr>
        <w:t xml:space="preserve">Attend rehearsals and work with </w:t>
      </w:r>
      <w:proofErr w:type="spellStart"/>
      <w:r w:rsidRPr="00DB5E71">
        <w:rPr>
          <w:rFonts w:ascii="Andalus" w:eastAsia="Calibri" w:hAnsi="Andalus" w:cs="Andalus"/>
        </w:rPr>
        <w:t>officiant</w:t>
      </w:r>
      <w:proofErr w:type="spellEnd"/>
      <w:r w:rsidRPr="00DB5E71">
        <w:rPr>
          <w:rFonts w:ascii="Andalus" w:eastAsia="Calibri" w:hAnsi="Andalus" w:cs="Andalus"/>
        </w:rPr>
        <w:t xml:space="preserve"> to assist with the organization of your ceremony</w:t>
      </w:r>
    </w:p>
    <w:p w:rsidR="00DB5E71" w:rsidRPr="00DB5E71" w:rsidRDefault="00DB5E71" w:rsidP="00DB5E71">
      <w:pPr>
        <w:numPr>
          <w:ilvl w:val="0"/>
          <w:numId w:val="1"/>
        </w:numPr>
        <w:spacing w:after="160" w:line="259" w:lineRule="auto"/>
        <w:contextualSpacing/>
        <w:rPr>
          <w:rFonts w:ascii="Andalus" w:eastAsia="Calibri" w:hAnsi="Andalus" w:cs="Andalus"/>
        </w:rPr>
      </w:pPr>
      <w:r w:rsidRPr="00DB5E71">
        <w:rPr>
          <w:rFonts w:ascii="Andalus" w:eastAsia="Calibri" w:hAnsi="Andalus" w:cs="Andalus"/>
        </w:rPr>
        <w:t>Check in month before the wedding to ensure all details are in place</w:t>
      </w:r>
    </w:p>
    <w:p w:rsidR="00DB5E71" w:rsidRPr="00DB5E71" w:rsidRDefault="00DB5E71" w:rsidP="00DB5E71">
      <w:pPr>
        <w:numPr>
          <w:ilvl w:val="0"/>
          <w:numId w:val="1"/>
        </w:numPr>
        <w:spacing w:after="160" w:line="259" w:lineRule="auto"/>
        <w:contextualSpacing/>
        <w:rPr>
          <w:rFonts w:ascii="Andalus" w:eastAsia="Calibri" w:hAnsi="Andalus" w:cs="Andalus"/>
        </w:rPr>
      </w:pPr>
      <w:r w:rsidRPr="00DB5E71">
        <w:rPr>
          <w:rFonts w:ascii="Andalus" w:eastAsia="Calibri" w:hAnsi="Andalus" w:cs="Andalus"/>
        </w:rPr>
        <w:t>Check in 1 week before wedding to finalize last minute details</w:t>
      </w:r>
    </w:p>
    <w:p w:rsidR="00DB5E71" w:rsidRPr="00DB5E71" w:rsidRDefault="00DB5E71" w:rsidP="00DB5E71">
      <w:pPr>
        <w:numPr>
          <w:ilvl w:val="0"/>
          <w:numId w:val="1"/>
        </w:numPr>
        <w:spacing w:after="160" w:line="259" w:lineRule="auto"/>
        <w:contextualSpacing/>
        <w:rPr>
          <w:rFonts w:ascii="Andalus" w:eastAsia="Calibri" w:hAnsi="Andalus" w:cs="Andalus"/>
        </w:rPr>
      </w:pPr>
      <w:r w:rsidRPr="00DB5E71">
        <w:rPr>
          <w:rFonts w:ascii="Andalus" w:eastAsia="Calibri" w:hAnsi="Andalus" w:cs="Andalus"/>
        </w:rPr>
        <w:t>Contact all vendors and confirm arrival times and services booked 1 week before wedding day</w:t>
      </w:r>
    </w:p>
    <w:p w:rsidR="00DB5E71" w:rsidRPr="00DB5E71" w:rsidRDefault="00DB5E71" w:rsidP="00DB5E71">
      <w:pPr>
        <w:numPr>
          <w:ilvl w:val="0"/>
          <w:numId w:val="1"/>
        </w:numPr>
        <w:spacing w:after="160" w:line="259" w:lineRule="auto"/>
        <w:contextualSpacing/>
        <w:rPr>
          <w:rFonts w:ascii="Andalus" w:eastAsia="Calibri" w:hAnsi="Andalus" w:cs="Andalus"/>
        </w:rPr>
      </w:pPr>
      <w:r w:rsidRPr="00DB5E71">
        <w:rPr>
          <w:rFonts w:ascii="Andalus" w:eastAsia="Calibri" w:hAnsi="Andalus" w:cs="Andalus"/>
        </w:rPr>
        <w:t>Day of contact for all vendors &amp; ensure and finalize vendor’s last payment the day of event.</w:t>
      </w:r>
    </w:p>
    <w:p w:rsidR="00DB5E71" w:rsidRPr="00DB5E71" w:rsidRDefault="00DB5E71" w:rsidP="00DB5E71">
      <w:pPr>
        <w:numPr>
          <w:ilvl w:val="0"/>
          <w:numId w:val="1"/>
        </w:numPr>
        <w:spacing w:after="160" w:line="259" w:lineRule="auto"/>
        <w:contextualSpacing/>
        <w:rPr>
          <w:rFonts w:ascii="Andalus" w:eastAsia="Calibri" w:hAnsi="Andalus" w:cs="Andalus"/>
        </w:rPr>
      </w:pPr>
      <w:r w:rsidRPr="00DB5E71">
        <w:rPr>
          <w:rFonts w:ascii="Andalus" w:eastAsia="Calibri" w:hAnsi="Andalus" w:cs="Andalus"/>
        </w:rPr>
        <w:t>Arrive early in the day to oversee setup and ensure all details are exactly as planned according to bride and grooms needs.</w:t>
      </w:r>
    </w:p>
    <w:p w:rsidR="00DB5E71" w:rsidRPr="00DB5E71" w:rsidRDefault="00DB5E71" w:rsidP="00DB5E71">
      <w:pPr>
        <w:numPr>
          <w:ilvl w:val="0"/>
          <w:numId w:val="1"/>
        </w:numPr>
        <w:spacing w:after="160" w:line="259" w:lineRule="auto"/>
        <w:contextualSpacing/>
        <w:rPr>
          <w:rFonts w:ascii="Andalus" w:eastAsia="Calibri" w:hAnsi="Andalus" w:cs="Andalus"/>
        </w:rPr>
      </w:pPr>
      <w:r w:rsidRPr="00DB5E71">
        <w:rPr>
          <w:rFonts w:ascii="Andalus" w:eastAsia="Calibri" w:hAnsi="Andalus" w:cs="Andalus"/>
        </w:rPr>
        <w:t>Attend ceremony and reception to assist in accomplishing and coordinating the scheduled festivities.</w:t>
      </w:r>
    </w:p>
    <w:p w:rsidR="00DB5E71" w:rsidRPr="00DB5E71" w:rsidRDefault="00DB5E71" w:rsidP="00DB5E71">
      <w:pPr>
        <w:numPr>
          <w:ilvl w:val="0"/>
          <w:numId w:val="1"/>
        </w:numPr>
        <w:spacing w:after="160" w:line="259" w:lineRule="auto"/>
        <w:contextualSpacing/>
        <w:rPr>
          <w:rFonts w:ascii="Andalus" w:eastAsia="Calibri" w:hAnsi="Andalus" w:cs="Andalus"/>
        </w:rPr>
      </w:pPr>
      <w:r w:rsidRPr="00DB5E71">
        <w:rPr>
          <w:rFonts w:ascii="Andalus" w:eastAsia="Calibri" w:hAnsi="Andalus" w:cs="Andalus"/>
        </w:rPr>
        <w:t>Handle any unforeseen issues</w:t>
      </w:r>
    </w:p>
    <w:p w:rsidR="00DB5E71" w:rsidRPr="00DB5E71" w:rsidRDefault="00DB5E71" w:rsidP="00DB5E71">
      <w:pPr>
        <w:numPr>
          <w:ilvl w:val="0"/>
          <w:numId w:val="1"/>
        </w:numPr>
        <w:spacing w:after="160" w:line="259" w:lineRule="auto"/>
        <w:contextualSpacing/>
        <w:rPr>
          <w:rFonts w:ascii="Andalus" w:eastAsia="Calibri" w:hAnsi="Andalus" w:cs="Andalus"/>
        </w:rPr>
      </w:pPr>
      <w:r w:rsidRPr="00DB5E71">
        <w:rPr>
          <w:rFonts w:ascii="Andalus" w:eastAsia="Calibri" w:hAnsi="Andalus" w:cs="Andalus"/>
        </w:rPr>
        <w:t>Complimentary relationship coach that will serve as point of contact for any relationship related issues or questions</w:t>
      </w:r>
    </w:p>
    <w:p w:rsidR="00DB5E71" w:rsidRPr="00DB5E71" w:rsidRDefault="00DB5E71" w:rsidP="00DB5E71">
      <w:pPr>
        <w:numPr>
          <w:ilvl w:val="0"/>
          <w:numId w:val="1"/>
        </w:numPr>
        <w:spacing w:after="160" w:line="259" w:lineRule="auto"/>
        <w:contextualSpacing/>
        <w:rPr>
          <w:rFonts w:ascii="Andalus" w:eastAsia="Calibri" w:hAnsi="Andalus" w:cs="Andalus"/>
        </w:rPr>
      </w:pPr>
      <w:r w:rsidRPr="00DB5E71">
        <w:rPr>
          <w:rFonts w:ascii="Andalus" w:eastAsia="Calibri" w:hAnsi="Andalus" w:cs="Andalus"/>
        </w:rPr>
        <w:t xml:space="preserve">15 min phone or </w:t>
      </w:r>
      <w:proofErr w:type="spellStart"/>
      <w:r w:rsidRPr="00DB5E71">
        <w:rPr>
          <w:rFonts w:ascii="Andalus" w:eastAsia="Calibri" w:hAnsi="Andalus" w:cs="Andalus"/>
        </w:rPr>
        <w:t>skype</w:t>
      </w:r>
      <w:proofErr w:type="spellEnd"/>
      <w:r w:rsidRPr="00DB5E71">
        <w:rPr>
          <w:rFonts w:ascii="Andalus" w:eastAsia="Calibri" w:hAnsi="Andalus" w:cs="Andalus"/>
        </w:rPr>
        <w:t xml:space="preserve"> coaching sessions a month before the wedding with bride &amp; groom to ensure everyone is stress free</w:t>
      </w:r>
    </w:p>
    <w:p w:rsidR="00DB5E71" w:rsidRPr="00DB5E71" w:rsidRDefault="00DB5E71" w:rsidP="00DB5E71">
      <w:pPr>
        <w:numPr>
          <w:ilvl w:val="0"/>
          <w:numId w:val="1"/>
        </w:numPr>
        <w:spacing w:after="160" w:line="259" w:lineRule="auto"/>
        <w:contextualSpacing/>
        <w:rPr>
          <w:rFonts w:ascii="Andalus" w:eastAsia="Calibri" w:hAnsi="Andalus" w:cs="Andalus"/>
        </w:rPr>
      </w:pPr>
      <w:r w:rsidRPr="00DB5E71">
        <w:rPr>
          <w:rFonts w:ascii="Andalus" w:eastAsia="Calibri" w:hAnsi="Andalus" w:cs="Andalus"/>
        </w:rPr>
        <w:t>2 weeks before wedding 45 minute coaching sessions for relationship questions, obstacles and much more… also includes coach co-creating customized marriage plan for bride and groom.</w:t>
      </w:r>
    </w:p>
    <w:p w:rsidR="001607CC" w:rsidRDefault="00DB5E71">
      <w:bookmarkStart w:id="0" w:name="_GoBack"/>
      <w:bookmarkEnd w:id="0"/>
    </w:p>
    <w:sectPr w:rsidR="001607CC">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0016E"/>
    <w:multiLevelType w:val="hybridMultilevel"/>
    <w:tmpl w:val="2A5A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E71"/>
    <w:rsid w:val="00215AF7"/>
    <w:rsid w:val="00581B33"/>
    <w:rsid w:val="005A563B"/>
    <w:rsid w:val="008138D4"/>
    <w:rsid w:val="00DB5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ivonne</dc:creator>
  <cp:lastModifiedBy>ivonne</cp:lastModifiedBy>
  <cp:revision>1</cp:revision>
  <dcterms:created xsi:type="dcterms:W3CDTF">2014-09-03T23:39:00Z</dcterms:created>
  <dcterms:modified xsi:type="dcterms:W3CDTF">2014-09-03T23:40:00Z</dcterms:modified>
</cp:coreProperties>
</file>